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Cổ</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phiếu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Hàng</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4480F973" w:rsidR="003E3718" w:rsidRPr="008F05A9" w:rsidRDefault="00EC3DB6" w:rsidP="0028771C">
      <w:pPr>
        <w:spacing w:beforeLines="60" w:before="144" w:afterLines="60" w:after="144" w:line="240" w:lineRule="auto"/>
        <w:jc w:val="center"/>
        <w:outlineLvl w:val="0"/>
        <w:rPr>
          <w:rFonts w:ascii="Times New Roman" w:hAnsi="Times New Roman" w:cs="Times New Roman"/>
          <w:b/>
          <w:sz w:val="24"/>
          <w:szCs w:val="24"/>
          <w:lang w:val="vi-VN"/>
        </w:rPr>
      </w:pPr>
      <w:r w:rsidRPr="00D57C9C">
        <w:rPr>
          <w:rFonts w:ascii="Times New Roman" w:eastAsia="Calibri" w:hAnsi="Times New Roman" w:cs="Times New Roman"/>
          <w:b/>
          <w:sz w:val="24"/>
          <w:szCs w:val="24"/>
          <w:lang w:val="vi-VN"/>
        </w:rPr>
        <w:t xml:space="preserve">Quý </w:t>
      </w:r>
      <w:r w:rsidR="00A45B6E">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 xml:space="preserve">ăm </w:t>
      </w:r>
      <w:r w:rsidR="008F05A9">
        <w:rPr>
          <w:rFonts w:ascii="Times New Roman" w:eastAsia="Calibri" w:hAnsi="Times New Roman" w:cs="Times New Roman"/>
          <w:b/>
          <w:sz w:val="24"/>
          <w:szCs w:val="24"/>
          <w:lang w:val="vi-VN"/>
        </w:rPr>
        <w:t>2025</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109AC87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được cấp giấy đăng ký lập quỹ đại chúng số 07/GCN-UBCK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77777777"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lastRenderedPageBreak/>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proofErr w:type="spellStart"/>
      <w:r w:rsidRPr="00B53824">
        <w:rPr>
          <w:rFonts w:ascii="Times New Roman" w:hAnsi="Times New Roman" w:cs="Times New Roman"/>
          <w:b/>
          <w:i/>
          <w:sz w:val="20"/>
          <w:szCs w:val="20"/>
        </w:rPr>
        <w:t>Ghi</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nhận</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tiếp</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theo</w:t>
      </w:r>
      <w:proofErr w:type="spellEnd"/>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trị </w:t>
      </w:r>
      <w:proofErr w:type="spellStart"/>
      <w:r w:rsidRPr="00F4467A">
        <w:rPr>
          <w:rFonts w:ascii="Times New Roman" w:hAnsi="Times New Roman" w:cs="Times New Roman"/>
          <w:sz w:val="20"/>
          <w:szCs w:val="20"/>
        </w:rPr>
        <w:t>hợp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pháp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tay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xây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lệ</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sô</w:t>
      </w:r>
      <w:proofErr w:type="spellEnd"/>
      <w:r w:rsidRPr="00F4467A">
        <w:rPr>
          <w:rFonts w:ascii="Times New Roman" w:hAnsi="Times New Roman" w:cs="Times New Roman"/>
          <w:sz w:val="20"/>
          <w:szCs w:val="20"/>
        </w:rPr>
        <w:t xml:space="preserve">́ 98/2020/TT-BTC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16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2020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trưởng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lý</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Đại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diện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phê</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duyệt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lastRenderedPageBreak/>
        <w:t>lỗ</w:t>
      </w:r>
      <w:proofErr w:type="spellEnd"/>
      <w:r w:rsidRPr="00F4467A">
        <w:rPr>
          <w:rFonts w:ascii="Times New Roman" w:hAnsi="Times New Roman" w:cs="Times New Roman"/>
          <w:sz w:val="20"/>
          <w:szCs w:val="20"/>
        </w:rPr>
        <w:t xml:space="preserve"> do </w:t>
      </w:r>
      <w:proofErr w:type="spellStart"/>
      <w:r w:rsidRPr="00F4467A">
        <w:rPr>
          <w:rFonts w:ascii="Times New Roman" w:hAnsi="Times New Roman" w:cs="Times New Roman"/>
          <w:sz w:val="20"/>
          <w:szCs w:val="20"/>
        </w:rPr>
        <w:t>đánh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198/2012/TT-BTC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15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2012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dụng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mở</w:t>
      </w:r>
      <w:proofErr w:type="spellEnd"/>
      <w:r w:rsidRPr="00F4467A">
        <w:rPr>
          <w:rFonts w:ascii="Times New Roman" w:hAnsi="Times New Roman" w:cs="Times New Roman"/>
          <w:sz w:val="20"/>
          <w:szCs w:val="20"/>
        </w:rPr>
        <w:t>.</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1FA5096F" w:rsidR="00F4467A"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lastRenderedPageBreak/>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2613433D" w14:textId="611AE1AE" w:rsidR="001E4BD3" w:rsidRDefault="005B1488"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376" w:dyaOrig="899" w14:anchorId="1E55C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44.95pt" o:ole="">
            <v:imagedata r:id="rId8" o:title=""/>
          </v:shape>
          <o:OLEObject Type="Embed" ProgID="Excel.Sheet.12" ShapeID="_x0000_i1025" DrawAspect="Icon" ObjectID="_1806145968"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754E6BE5" w14:textId="5400B737" w:rsidR="001E4BD3" w:rsidRPr="00F4467A" w:rsidRDefault="00102EA8" w:rsidP="001E4BD3">
      <w:pPr>
        <w:spacing w:before="120" w:after="120" w:line="240" w:lineRule="auto"/>
        <w:ind w:right="-64"/>
        <w:jc w:val="both"/>
        <w:rPr>
          <w:rFonts w:ascii="Times New Roman" w:eastAsia="Times New Roman" w:hAnsi="Times New Roman" w:cs="Times New Roman"/>
          <w:bCs/>
          <w:sz w:val="20"/>
          <w:szCs w:val="20"/>
          <w:lang w:val="vi-VN" w:eastAsia="en-GB"/>
        </w:rPr>
      </w:pPr>
      <w:r>
        <w:rPr>
          <w:rFonts w:ascii="Times New Roman" w:eastAsia="Times New Roman" w:hAnsi="Times New Roman" w:cs="Times New Roman"/>
          <w:bCs/>
          <w:sz w:val="20"/>
          <w:szCs w:val="20"/>
          <w:lang w:val="vi-VN" w:eastAsia="en-GB"/>
        </w:rPr>
        <w:t>G</w:t>
      </w:r>
      <w:r w:rsidR="001E4BD3" w:rsidRPr="00F4467A">
        <w:rPr>
          <w:rFonts w:ascii="Times New Roman" w:eastAsia="Times New Roman" w:hAnsi="Times New Roman" w:cs="Times New Roman"/>
          <w:bCs/>
          <w:sz w:val="20"/>
          <w:szCs w:val="20"/>
          <w:lang w:val="vi-VN" w:eastAsia="en-GB"/>
        </w:rPr>
        <w:t>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08DAD924" w14:textId="66B44E37" w:rsidR="00F4467A" w:rsidRPr="00F4467A" w:rsidRDefault="00102EA8" w:rsidP="00F4467A">
      <w:pPr>
        <w:spacing w:before="120" w:after="120" w:line="240" w:lineRule="auto"/>
        <w:ind w:right="-64"/>
        <w:jc w:val="both"/>
        <w:rPr>
          <w:rFonts w:ascii="Times New Roman" w:hAnsi="Times New Roman" w:cs="Times New Roman"/>
          <w:color w:val="000000"/>
          <w:sz w:val="20"/>
          <w:szCs w:val="20"/>
          <w:lang w:val="vi-VN"/>
        </w:rPr>
      </w:pPr>
      <w:r>
        <w:rPr>
          <w:rFonts w:ascii="Times New Roman" w:hAnsi="Times New Roman" w:cs="Times New Roman"/>
          <w:color w:val="000000"/>
          <w:sz w:val="20"/>
          <w:szCs w:val="20"/>
          <w:lang w:val="vi-VN"/>
        </w:rPr>
        <w:t>G</w:t>
      </w:r>
      <w:r w:rsidR="00F4467A" w:rsidRPr="00F4467A">
        <w:rPr>
          <w:rFonts w:ascii="Times New Roman" w:hAnsi="Times New Roman" w:cs="Times New Roman"/>
          <w:color w:val="000000"/>
          <w:sz w:val="20"/>
          <w:szCs w:val="20"/>
          <w:lang w:val="vi-VN"/>
        </w:rPr>
        <w:t>iá Dịch Vụ Ngân Hàng Giám Sát là 0,04% (bốn điểm cơ bản) một năm trên NAV với mức tối thiểu là 16.000.000 VND (Mười sáu triệu đồng) một tháng.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1EFB51BA" w14:textId="1EBBF9B8" w:rsidR="00F4467A" w:rsidRPr="00F4467A" w:rsidRDefault="00102EA8" w:rsidP="00F4467A">
      <w:pPr>
        <w:spacing w:before="120" w:after="120" w:line="240" w:lineRule="auto"/>
        <w:ind w:right="-64"/>
        <w:jc w:val="both"/>
        <w:rPr>
          <w:rFonts w:ascii="Times New Roman" w:hAnsi="Times New Roman" w:cs="Times New Roman"/>
          <w:color w:val="000000"/>
          <w:sz w:val="20"/>
          <w:szCs w:val="20"/>
          <w:lang w:val="vi-VN"/>
        </w:rPr>
      </w:pPr>
      <w:r>
        <w:rPr>
          <w:rFonts w:ascii="Times New Roman" w:hAnsi="Times New Roman" w:cs="Times New Roman"/>
          <w:color w:val="000000"/>
          <w:sz w:val="20"/>
          <w:szCs w:val="20"/>
          <w:lang w:val="vi-VN"/>
        </w:rPr>
        <w:t>G</w:t>
      </w:r>
      <w:r w:rsidR="00F4467A" w:rsidRPr="00F4467A">
        <w:rPr>
          <w:rFonts w:ascii="Times New Roman" w:hAnsi="Times New Roman" w:cs="Times New Roman"/>
          <w:color w:val="000000"/>
          <w:sz w:val="20"/>
          <w:szCs w:val="20"/>
          <w:lang w:val="vi-VN"/>
        </w:rPr>
        <w:t>iá Dịch Vụ Ngân Hàng Giám Sát là 0,</w:t>
      </w:r>
      <w:r w:rsidR="00B10B7D">
        <w:rPr>
          <w:rFonts w:ascii="Times New Roman" w:hAnsi="Times New Roman" w:cs="Times New Roman"/>
          <w:color w:val="000000"/>
          <w:sz w:val="20"/>
          <w:szCs w:val="20"/>
          <w:lang w:val="vi-VN"/>
        </w:rPr>
        <w:t>05</w:t>
      </w:r>
      <w:r w:rsidR="00F4467A" w:rsidRPr="00F4467A">
        <w:rPr>
          <w:rFonts w:ascii="Times New Roman" w:hAnsi="Times New Roman" w:cs="Times New Roman"/>
          <w:color w:val="000000"/>
          <w:sz w:val="20"/>
          <w:szCs w:val="20"/>
          <w:lang w:val="vi-VN"/>
        </w:rPr>
        <w:t xml:space="preserve">% (bốn điểm cơ bản) một năm trên NAV với mức tối thiểu là </w:t>
      </w:r>
      <w:r w:rsidR="00B10B7D">
        <w:rPr>
          <w:rFonts w:ascii="Times New Roman" w:hAnsi="Times New Roman" w:cs="Times New Roman"/>
          <w:color w:val="000000"/>
          <w:sz w:val="20"/>
          <w:szCs w:val="20"/>
          <w:lang w:val="vi-VN"/>
        </w:rPr>
        <w:t>31</w:t>
      </w:r>
      <w:r w:rsidR="00F4467A" w:rsidRPr="00F4467A">
        <w:rPr>
          <w:rFonts w:ascii="Times New Roman" w:hAnsi="Times New Roman" w:cs="Times New Roman"/>
          <w:color w:val="000000"/>
          <w:sz w:val="20"/>
          <w:szCs w:val="20"/>
          <w:lang w:val="vi-VN"/>
        </w:rPr>
        <w:t>.000.000 VND (Mười sáu triệu đồng) một tháng.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24759459"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F1B86E0"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6FF48EC"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FB95AFB"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D51129"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13BC13C"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lastRenderedPageBreak/>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4848E33E"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 xml:space="preserve">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B467" w14:textId="77777777" w:rsidR="00592E63" w:rsidRDefault="00592E63" w:rsidP="002169ED">
      <w:pPr>
        <w:spacing w:after="0" w:line="240" w:lineRule="auto"/>
      </w:pPr>
      <w:r>
        <w:separator/>
      </w:r>
    </w:p>
  </w:endnote>
  <w:endnote w:type="continuationSeparator" w:id="0">
    <w:p w14:paraId="43800F2A" w14:textId="77777777" w:rsidR="00592E63" w:rsidRDefault="00592E6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417A8" w14:textId="77777777" w:rsidR="00592E63" w:rsidRDefault="00592E63" w:rsidP="002169ED">
      <w:pPr>
        <w:spacing w:after="0" w:line="240" w:lineRule="auto"/>
      </w:pPr>
      <w:r>
        <w:separator/>
      </w:r>
    </w:p>
  </w:footnote>
  <w:footnote w:type="continuationSeparator" w:id="0">
    <w:p w14:paraId="67F4938C" w14:textId="77777777" w:rsidR="00592E63" w:rsidRDefault="00592E6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EA8"/>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33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573E"/>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2E63"/>
    <w:rsid w:val="00594C14"/>
    <w:rsid w:val="00594E35"/>
    <w:rsid w:val="00596066"/>
    <w:rsid w:val="00596537"/>
    <w:rsid w:val="005A22AD"/>
    <w:rsid w:val="005A26EE"/>
    <w:rsid w:val="005A350C"/>
    <w:rsid w:val="005A384B"/>
    <w:rsid w:val="005A4806"/>
    <w:rsid w:val="005A5D6B"/>
    <w:rsid w:val="005A60CF"/>
    <w:rsid w:val="005A7E26"/>
    <w:rsid w:val="005B1488"/>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0D9A"/>
    <w:rsid w:val="005F2194"/>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05A9"/>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58DF"/>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2747"/>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17C"/>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0362"/>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54V4PfQ6RVNVZW25r55sLWZj6GlLQtFe7atzbETPN2k=</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H+05lvKKgvPbQQDMf9qoLslEbTYGGG8PVa5zWs4yAdc=</DigestValue>
    </Reference>
  </SignedInfo>
  <SignatureValue>CjfetEkkeuUsu25cz2OHfQaF+TidaFlgzDaKeJjzZBIkbOjhj/XGSret742INg0ODsXjVoHrIiAT
fetRb5Dn9gOlqAFp4vtZk01aEIbn92/3HKvVQmPyqAaVnpCSn6ndr4pFoJ0iaddqMzOkwgi3X13q
CwH9Jd4x+5RqJqztxvb0Fw7Q+AM98YVbI9frYWp0TZ3TzjmWBEuk0ost8Fm9hnJNajvWSXDYxwAN
6rH7l2DOR2rVetztwd/jQRed/Ld6kAObKkkPCt5zQGlO557lkmFmOosKOBSvaBEZI70JZBWlafOH
CRMWEQqYWmER4YJcuR4ivLcdUVLQITxnLpR//Q==</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l2D6LwcSQNT/bJf3qKjf9gBkVzcLfnoKfmp6qnyTkL8=</DigestValue>
      </Reference>
      <Reference URI="/word/embeddings/Microsoft_Excel_Worksheet.xlsx?ContentType=application/vnd.openxmlformats-officedocument.spreadsheetml.sheet">
        <DigestMethod Algorithm="http://www.w3.org/2001/04/xmlenc#sha256"/>
        <DigestValue>COd1isqyRmZycaUEMdCkz9i70w/sieGrIdo85wayDmA=</DigestValue>
      </Reference>
      <Reference URI="/word/endnotes.xml?ContentType=application/vnd.openxmlformats-officedocument.wordprocessingml.endnotes+xml">
        <DigestMethod Algorithm="http://www.w3.org/2001/04/xmlenc#sha256"/>
        <DigestValue>t1rj+9RWmWvS0c6OKpK+ycPYrEtIPiaaCQqfsu+me6I=</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82m1kswHyxPduX2QW+UYmz2LZ7vvv56Ug9q6L/WWXgE=</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7/XkdMZ29gUJCX2HP5k61MACh73YiY03qsDfo43mEM8=</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ZunqkGlJflv6DWuKwiJcP7daoNufN7Lh1mqzmuLIW0o=</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2025-04-15T08:33:45Z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2025-04-15T08:33:45Z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QzvSQanJUF8ByeEoRXC2m+QCbQtFQJrpOvBYje7yifw=</DigestValue>
    </Reference>
    <Reference Type="http://www.w3.org/2000/09/xmldsig#Object" URI="#idOfficeObject">
      <DigestMethod Algorithm="http://www.w3.org/2001/04/xmlenc#sha256"/>
      <DigestValue>RCspWhuGYmVrhcj11iosYTp8Yo4vHki2k1n4tZ9VoM4=</DigestValue>
    </Reference>
    <Reference Type="http://uri.etsi.org/01903#SignedProperties" URI="#idSignedProperties">
      <Transforms>
        <Transform Algorithm="http://www.w3.org/TR/2001/REC-xml-c14n-20010315"/>
      </Transforms>
      <DigestMethod Algorithm="http://www.w3.org/2001/04/xmlenc#sha256"/>
      <DigestValue>Bm5csMmN95VvpGqPjwazCDG+h0dzU97KruZgvMms7JA=</DigestValue>
    </Reference>
  </SignedInfo>
  <SignatureValue>u83Jlk4w6MKb0FYnfJ4WC98lq/3QBrLKpob1nefR1JLefDdO1huhVbmKmCuF58r8pjiMvRqvoaQw
Fx17nfQc1vLJDwLjKRLD3ksIC01fKWeuKhKIMZCJIFuUdOgH7noUO6Qadnm9gAUMyXuBXVfIO5/X
NfAHrmtTKReuCm781vv1wBI1DcHF9buFWN9cSRmE0V8u6xa6lKCatSELCb7zWa8z9q4a0ypFpIKS
ga4LupwwwX6V5/yTudTv3A3OjSqfpy/Ky1lPS4XkxEriPIdZrIJg3YPfRLdJWlQsxoE/qnZ+dJ8t
l9hzronaay+u0al8iEgMls9QBTsScBlV8u5KgA==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l2D6LwcSQNT/bJf3qKjf9gBkVzcLfnoKfmp6qnyTkL8=</DigestValue>
      </Reference>
      <Reference URI="/word/embeddings/Microsoft_Excel_Worksheet.xlsx?ContentType=application/vnd.openxmlformats-officedocument.spreadsheetml.sheet">
        <DigestMethod Algorithm="http://www.w3.org/2001/04/xmlenc#sha256"/>
        <DigestValue>COd1isqyRmZycaUEMdCkz9i70w/sieGrIdo85wayDmA=</DigestValue>
      </Reference>
      <Reference URI="/word/endnotes.xml?ContentType=application/vnd.openxmlformats-officedocument.wordprocessingml.endnotes+xml">
        <DigestMethod Algorithm="http://www.w3.org/2001/04/xmlenc#sha256"/>
        <DigestValue>t1rj+9RWmWvS0c6OKpK+ycPYrEtIPiaaCQqfsu+me6I=</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82m1kswHyxPduX2QW+UYmz2LZ7vvv56Ug9q6L/WWXgE=</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7/XkdMZ29gUJCX2HP5k61MACh73YiY03qsDfo43mEM8=</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ZunqkGlJflv6DWuKwiJcP7daoNufN7Lh1mqzmuLIW0o=</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2025-04-18T09:14:06Z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2025-04-18T09:14:06Z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6</Pages>
  <Words>2242</Words>
  <Characters>12781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Dao Hai, Binh</cp:lastModifiedBy>
  <cp:revision>20</cp:revision>
  <cp:lastPrinted>2020-04-14T09:15:00Z</cp:lastPrinted>
  <dcterms:created xsi:type="dcterms:W3CDTF">2024-10-09T08:16:00Z</dcterms:created>
  <dcterms:modified xsi:type="dcterms:W3CDTF">2025-04-14T07:26:00Z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